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ACA" w:rsidRDefault="00E45ACA" w:rsidP="00E45ACA">
      <w:pPr>
        <w:jc w:val="center"/>
        <w:rPr>
          <w:b/>
          <w:sz w:val="28"/>
          <w:szCs w:val="28"/>
        </w:rPr>
      </w:pPr>
      <w:r>
        <w:rPr>
          <w:b/>
          <w:sz w:val="28"/>
          <w:szCs w:val="28"/>
        </w:rPr>
        <w:t>СОВЕТ СЕЛЬСКОГО ПОСЕЛЕНИЯ</w:t>
      </w:r>
    </w:p>
    <w:p w:rsidR="00E45ACA" w:rsidRDefault="00E45ACA" w:rsidP="00E45ACA">
      <w:pPr>
        <w:jc w:val="center"/>
        <w:rPr>
          <w:b/>
          <w:sz w:val="28"/>
          <w:szCs w:val="28"/>
        </w:rPr>
      </w:pPr>
      <w:r>
        <w:rPr>
          <w:b/>
          <w:sz w:val="28"/>
          <w:szCs w:val="28"/>
        </w:rPr>
        <w:t>«УНДИНСКОЕ»</w:t>
      </w:r>
    </w:p>
    <w:p w:rsidR="00E45ACA" w:rsidRDefault="00E45ACA" w:rsidP="00E45ACA">
      <w:pPr>
        <w:jc w:val="center"/>
        <w:rPr>
          <w:b/>
          <w:sz w:val="28"/>
          <w:szCs w:val="28"/>
        </w:rPr>
      </w:pPr>
    </w:p>
    <w:p w:rsidR="00E45ACA" w:rsidRDefault="00E45ACA" w:rsidP="00E45ACA">
      <w:pPr>
        <w:jc w:val="center"/>
        <w:rPr>
          <w:b/>
          <w:sz w:val="28"/>
          <w:szCs w:val="28"/>
        </w:rPr>
      </w:pPr>
    </w:p>
    <w:p w:rsidR="00E45ACA" w:rsidRDefault="00E45ACA" w:rsidP="00E45ACA">
      <w:pPr>
        <w:jc w:val="center"/>
        <w:rPr>
          <w:b/>
          <w:sz w:val="28"/>
          <w:szCs w:val="28"/>
        </w:rPr>
      </w:pPr>
      <w:r>
        <w:rPr>
          <w:b/>
          <w:sz w:val="28"/>
          <w:szCs w:val="28"/>
        </w:rPr>
        <w:t>РЕШЕНИЕ</w:t>
      </w:r>
    </w:p>
    <w:p w:rsidR="00E45ACA" w:rsidRDefault="00E45ACA" w:rsidP="00E45ACA">
      <w:pPr>
        <w:jc w:val="center"/>
        <w:rPr>
          <w:sz w:val="28"/>
          <w:szCs w:val="28"/>
        </w:rPr>
      </w:pPr>
    </w:p>
    <w:p w:rsidR="00E45ACA" w:rsidRDefault="00E45ACA" w:rsidP="00E45ACA">
      <w:pPr>
        <w:jc w:val="center"/>
        <w:rPr>
          <w:sz w:val="28"/>
          <w:szCs w:val="28"/>
        </w:rPr>
      </w:pPr>
      <w:r>
        <w:rPr>
          <w:sz w:val="28"/>
          <w:szCs w:val="28"/>
        </w:rPr>
        <w:t>« 10 »  июля  2023 г.                                                                     № 97</w:t>
      </w:r>
    </w:p>
    <w:p w:rsidR="00E45ACA" w:rsidRDefault="00E45ACA" w:rsidP="00E45ACA">
      <w:pPr>
        <w:jc w:val="center"/>
        <w:rPr>
          <w:sz w:val="28"/>
          <w:szCs w:val="28"/>
        </w:rPr>
      </w:pPr>
      <w:r>
        <w:rPr>
          <w:sz w:val="28"/>
          <w:szCs w:val="28"/>
        </w:rPr>
        <w:t>с. Унда</w:t>
      </w:r>
    </w:p>
    <w:p w:rsidR="00E45ACA" w:rsidRDefault="00E45ACA" w:rsidP="00E45ACA">
      <w:pPr>
        <w:jc w:val="center"/>
        <w:rPr>
          <w:sz w:val="28"/>
          <w:szCs w:val="28"/>
        </w:rPr>
      </w:pPr>
    </w:p>
    <w:p w:rsidR="00E45ACA" w:rsidRDefault="00E45ACA" w:rsidP="00E45ACA">
      <w:pPr>
        <w:jc w:val="center"/>
        <w:rPr>
          <w:b/>
          <w:sz w:val="28"/>
          <w:szCs w:val="28"/>
        </w:rPr>
      </w:pPr>
      <w:r>
        <w:rPr>
          <w:b/>
          <w:sz w:val="28"/>
          <w:szCs w:val="28"/>
        </w:rPr>
        <w:t>Об обеспечении роста заработной платы в сельском поселении «Ундинское» и о внесении изменений в отдельные решения Совета сельского поселения «Ундинское»</w:t>
      </w:r>
    </w:p>
    <w:p w:rsidR="00E45ACA" w:rsidRDefault="00E45ACA" w:rsidP="00E45ACA">
      <w:pPr>
        <w:jc w:val="both"/>
        <w:rPr>
          <w:b/>
          <w:sz w:val="28"/>
          <w:szCs w:val="28"/>
        </w:rPr>
      </w:pPr>
    </w:p>
    <w:p w:rsidR="00E45ACA" w:rsidRDefault="00E45ACA" w:rsidP="00E45ACA">
      <w:pPr>
        <w:ind w:firstLine="709"/>
        <w:rPr>
          <w:sz w:val="28"/>
          <w:szCs w:val="28"/>
        </w:rPr>
      </w:pPr>
      <w:r>
        <w:rPr>
          <w:sz w:val="28"/>
          <w:szCs w:val="28"/>
        </w:rPr>
        <w:t xml:space="preserve">В соответствии с Законом Забайкальского края от 29 июня 2023 года 2222-ЗЗК «Об обеспечении роста заработной платы в Забайкальском крае и о внесении изменений в отдельные законы Забайкальского края», руководствуясь  Уставом сельского поселения «Ундинское», Совет сельского поселения «Ундинское» </w:t>
      </w:r>
      <w:r>
        <w:rPr>
          <w:b/>
          <w:sz w:val="28"/>
          <w:szCs w:val="28"/>
        </w:rPr>
        <w:t>РЕШИЛ:</w:t>
      </w:r>
    </w:p>
    <w:p w:rsidR="00E45ACA" w:rsidRDefault="00E45ACA" w:rsidP="00E45ACA">
      <w:pPr>
        <w:ind w:firstLine="709"/>
        <w:jc w:val="both"/>
        <w:rPr>
          <w:sz w:val="28"/>
          <w:szCs w:val="28"/>
        </w:rPr>
      </w:pPr>
    </w:p>
    <w:p w:rsidR="00E45ACA" w:rsidRDefault="00E45ACA" w:rsidP="00E45ACA">
      <w:pPr>
        <w:ind w:firstLine="709"/>
        <w:jc w:val="both"/>
        <w:rPr>
          <w:b/>
          <w:sz w:val="28"/>
          <w:szCs w:val="28"/>
        </w:rPr>
      </w:pPr>
      <w:r>
        <w:rPr>
          <w:b/>
          <w:sz w:val="28"/>
          <w:szCs w:val="28"/>
        </w:rPr>
        <w:t>Статья 1</w:t>
      </w:r>
    </w:p>
    <w:p w:rsidR="00E45ACA" w:rsidRDefault="00E45ACA" w:rsidP="00E45ACA">
      <w:pPr>
        <w:pStyle w:val="1"/>
        <w:tabs>
          <w:tab w:val="left" w:pos="851"/>
        </w:tabs>
        <w:spacing w:line="240" w:lineRule="auto"/>
        <w:ind w:firstLine="709"/>
        <w:rPr>
          <w:rFonts w:ascii="Times New Roman" w:hAnsi="Times New Roman" w:cs="Times New Roman"/>
          <w:sz w:val="28"/>
          <w:szCs w:val="28"/>
        </w:rPr>
      </w:pPr>
      <w:r>
        <w:rPr>
          <w:rFonts w:ascii="Times New Roman" w:hAnsi="Times New Roman" w:cs="Times New Roman"/>
          <w:color w:val="000000"/>
          <w:sz w:val="28"/>
          <w:szCs w:val="28"/>
        </w:rPr>
        <w:t>1. Увеличить с 1 июля 2023 года на 20 процентов размеры окладов (должностных окладов), ставок заработной платы работников органов местного самоуправления сельского поселения «Ундинское», окладов месячного денежного содержания муниципальных служащих администрации сельского поселения «Ундинское», ежемесячного денежного вознаграждения лиц, замещающих муниципальные должности сельского поселения «Ундинское».</w:t>
      </w:r>
    </w:p>
    <w:p w:rsidR="00E45ACA" w:rsidRDefault="00E45ACA" w:rsidP="00E45ACA">
      <w:pPr>
        <w:pStyle w:val="1"/>
        <w:tabs>
          <w:tab w:val="left" w:pos="851"/>
        </w:tabs>
        <w:spacing w:line="240" w:lineRule="auto"/>
        <w:ind w:firstLine="709"/>
        <w:rPr>
          <w:rFonts w:ascii="Times New Roman" w:hAnsi="Times New Roman" w:cs="Times New Roman"/>
          <w:sz w:val="28"/>
          <w:szCs w:val="28"/>
        </w:rPr>
      </w:pPr>
      <w:r>
        <w:rPr>
          <w:rFonts w:ascii="Times New Roman" w:hAnsi="Times New Roman" w:cs="Times New Roman"/>
          <w:color w:val="000000"/>
          <w:sz w:val="28"/>
          <w:szCs w:val="28"/>
        </w:rPr>
        <w:t xml:space="preserve">2. </w:t>
      </w:r>
      <w:proofErr w:type="gramStart"/>
      <w:r>
        <w:rPr>
          <w:rFonts w:ascii="Times New Roman" w:hAnsi="Times New Roman" w:cs="Times New Roman"/>
          <w:color w:val="000000"/>
          <w:sz w:val="28"/>
          <w:szCs w:val="28"/>
        </w:rPr>
        <w:t>Обеспечить с 1 июля 2023 года с учетом увеличения размеров окла</w:t>
      </w:r>
      <w:r>
        <w:rPr>
          <w:rFonts w:ascii="Times New Roman" w:hAnsi="Times New Roman" w:cs="Times New Roman"/>
          <w:color w:val="000000"/>
          <w:sz w:val="28"/>
          <w:szCs w:val="28"/>
        </w:rPr>
        <w:softHyphen/>
        <w:t>дов (должностных окладов), ставок заработной платы, окладов месячного денежного содержания, ежемесячного денежного вознаграждения, установленного пунктом 1 настоящего решения, работникам органов местного самоуправления сельского поселения «Ундинское», занимающих должности руководителей, специалистов и служащих, к которым в соответствии с трудовым законодательством предъявляются требования к уровню квалификации и наличию профессионального образования, муниципальным служащим сельского</w:t>
      </w:r>
      <w:proofErr w:type="gramEnd"/>
      <w:r>
        <w:rPr>
          <w:rFonts w:ascii="Times New Roman" w:hAnsi="Times New Roman" w:cs="Times New Roman"/>
          <w:color w:val="000000"/>
          <w:sz w:val="28"/>
          <w:szCs w:val="28"/>
        </w:rPr>
        <w:t xml:space="preserve"> поселения «Ундинское», лицам, замещающим муниципальные должности сельского поселения «Ундинское», рост размера заработной платы, денежного содержания, денежного вознаграждения указанных работников, служащих и лиц не ниже 5,9 процента.</w:t>
      </w:r>
    </w:p>
    <w:p w:rsidR="00E45ACA" w:rsidRDefault="00E45ACA" w:rsidP="00E45ACA">
      <w:pPr>
        <w:tabs>
          <w:tab w:val="left" w:pos="851"/>
          <w:tab w:val="num" w:pos="1593"/>
        </w:tabs>
        <w:ind w:firstLine="709"/>
        <w:rPr>
          <w:sz w:val="28"/>
          <w:szCs w:val="28"/>
        </w:rPr>
      </w:pPr>
      <w:r>
        <w:rPr>
          <w:color w:val="000000"/>
          <w:sz w:val="28"/>
          <w:szCs w:val="28"/>
        </w:rPr>
        <w:t xml:space="preserve">3. Увеличить с 1 ноября 2023 года на 5 процентов размеры окладов (должностных окладов), ставок заработной платы отдельных категорий работников органов местного самоуправления сельского поселения «Ундинское», окладов месячного денежного содержания муниципальных служащих сельского поселения «Ундинское», ежемесячного денежного </w:t>
      </w:r>
      <w:r>
        <w:rPr>
          <w:color w:val="000000"/>
          <w:sz w:val="28"/>
          <w:szCs w:val="28"/>
        </w:rPr>
        <w:lastRenderedPageBreak/>
        <w:t>вознаграждения лиц, замещающих муниципальные должности сельского поселения «Ундинское».</w:t>
      </w:r>
    </w:p>
    <w:p w:rsidR="00E45ACA" w:rsidRDefault="00E45ACA" w:rsidP="00E45ACA">
      <w:pPr>
        <w:tabs>
          <w:tab w:val="left" w:pos="851"/>
          <w:tab w:val="num" w:pos="1593"/>
        </w:tabs>
        <w:ind w:firstLine="709"/>
        <w:rPr>
          <w:sz w:val="28"/>
          <w:szCs w:val="28"/>
        </w:rPr>
      </w:pPr>
      <w:r>
        <w:rPr>
          <w:color w:val="000000"/>
          <w:sz w:val="28"/>
          <w:szCs w:val="28"/>
        </w:rPr>
        <w:t>4. Увеличить с 1 января 2024 года на 5 процентов размеры окладов (должностных окладов), ставок заработной платы отдельных категорий работников органов местного самоуправления сельского поселения «Ундинское», окладов месячного денежного содержания муниципальных служащих сельского поселения «Ундинское», ежемесячного денежного вознаграждения лиц, замещающих муниципальные должности сельского поселения «Ундинское».</w:t>
      </w:r>
    </w:p>
    <w:p w:rsidR="00E45ACA" w:rsidRDefault="00E45ACA" w:rsidP="00E45ACA">
      <w:pPr>
        <w:tabs>
          <w:tab w:val="left" w:pos="851"/>
          <w:tab w:val="num" w:pos="993"/>
        </w:tabs>
        <w:ind w:firstLine="709"/>
        <w:rPr>
          <w:color w:val="000000"/>
          <w:sz w:val="28"/>
          <w:szCs w:val="28"/>
        </w:rPr>
      </w:pPr>
    </w:p>
    <w:p w:rsidR="00E45ACA" w:rsidRDefault="00E45ACA" w:rsidP="00E45ACA">
      <w:pPr>
        <w:tabs>
          <w:tab w:val="left" w:pos="851"/>
          <w:tab w:val="num" w:pos="993"/>
        </w:tabs>
        <w:ind w:firstLine="709"/>
        <w:jc w:val="both"/>
        <w:rPr>
          <w:b/>
          <w:color w:val="000000"/>
          <w:sz w:val="28"/>
          <w:szCs w:val="28"/>
        </w:rPr>
      </w:pPr>
      <w:r>
        <w:rPr>
          <w:b/>
          <w:color w:val="000000"/>
          <w:sz w:val="28"/>
          <w:szCs w:val="28"/>
        </w:rPr>
        <w:t>Статья 2</w:t>
      </w:r>
    </w:p>
    <w:p w:rsidR="00E45ACA" w:rsidRDefault="00E45ACA" w:rsidP="00E45ACA">
      <w:pPr>
        <w:tabs>
          <w:tab w:val="left" w:pos="851"/>
        </w:tabs>
        <w:ind w:firstLine="709"/>
        <w:rPr>
          <w:sz w:val="28"/>
          <w:szCs w:val="28"/>
        </w:rPr>
      </w:pPr>
      <w:r>
        <w:rPr>
          <w:sz w:val="28"/>
          <w:szCs w:val="28"/>
        </w:rPr>
        <w:t>1. Органам местного самоуправления сельского поселения «Ундинское» увеличить размеры окладов (должностных окладов), ставок заработной платы работников органов местного самоуправления, муниципальных служащих и лиц, замещающих муниципальные должности, в размерах и сроки, предусмотренные настоящим решением.</w:t>
      </w:r>
    </w:p>
    <w:p w:rsidR="00E45ACA" w:rsidRDefault="00E45ACA" w:rsidP="00E45ACA">
      <w:pPr>
        <w:tabs>
          <w:tab w:val="left" w:pos="851"/>
        </w:tabs>
        <w:ind w:firstLine="709"/>
        <w:rPr>
          <w:sz w:val="28"/>
          <w:szCs w:val="28"/>
        </w:rPr>
      </w:pPr>
      <w:r>
        <w:rPr>
          <w:sz w:val="28"/>
          <w:szCs w:val="28"/>
        </w:rPr>
        <w:t>2.  Органам местного самоуправления сельского поселения «Ундинское» не допускать принятия решений, влекущих за собой снижение размера заработной платы работников органов местного самоуправления, муниципальных служащих и лиц, замещающих муниципальные должности.</w:t>
      </w:r>
    </w:p>
    <w:p w:rsidR="00E45ACA" w:rsidRDefault="00E45ACA" w:rsidP="00E45ACA">
      <w:pPr>
        <w:tabs>
          <w:tab w:val="left" w:pos="993"/>
        </w:tabs>
        <w:rPr>
          <w:sz w:val="28"/>
          <w:szCs w:val="28"/>
        </w:rPr>
      </w:pPr>
      <w:r>
        <w:rPr>
          <w:sz w:val="28"/>
          <w:szCs w:val="28"/>
        </w:rPr>
        <w:t xml:space="preserve">         </w:t>
      </w:r>
    </w:p>
    <w:p w:rsidR="00E45ACA" w:rsidRDefault="00E45ACA" w:rsidP="00E45ACA">
      <w:pPr>
        <w:tabs>
          <w:tab w:val="left" w:pos="993"/>
        </w:tabs>
        <w:rPr>
          <w:b/>
          <w:sz w:val="28"/>
          <w:szCs w:val="28"/>
        </w:rPr>
      </w:pPr>
      <w:r>
        <w:rPr>
          <w:sz w:val="28"/>
          <w:szCs w:val="28"/>
        </w:rPr>
        <w:t xml:space="preserve">         </w:t>
      </w:r>
      <w:r>
        <w:rPr>
          <w:b/>
          <w:sz w:val="28"/>
          <w:szCs w:val="28"/>
        </w:rPr>
        <w:t>Статья 3</w:t>
      </w:r>
    </w:p>
    <w:p w:rsidR="00E45ACA" w:rsidRDefault="00E45ACA" w:rsidP="00E45ACA">
      <w:pPr>
        <w:pStyle w:val="p5"/>
        <w:numPr>
          <w:ilvl w:val="0"/>
          <w:numId w:val="1"/>
        </w:numPr>
        <w:spacing w:before="0" w:beforeAutospacing="0" w:after="0" w:afterAutospacing="0"/>
        <w:rPr>
          <w:rStyle w:val="s1"/>
        </w:rPr>
      </w:pPr>
      <w:r>
        <w:rPr>
          <w:rStyle w:val="s1"/>
          <w:sz w:val="28"/>
          <w:szCs w:val="28"/>
        </w:rPr>
        <w:t xml:space="preserve">Внести в решение Совета сельского поселения «Ундинское» </w:t>
      </w:r>
    </w:p>
    <w:p w:rsidR="00E45ACA" w:rsidRDefault="00E45ACA" w:rsidP="00E45ACA">
      <w:pPr>
        <w:pStyle w:val="p5"/>
        <w:spacing w:before="0" w:beforeAutospacing="0" w:after="0" w:afterAutospacing="0"/>
        <w:ind w:left="720"/>
        <w:rPr>
          <w:rStyle w:val="s1"/>
          <w:sz w:val="28"/>
          <w:szCs w:val="28"/>
        </w:rPr>
      </w:pPr>
      <w:r>
        <w:rPr>
          <w:rStyle w:val="s1"/>
          <w:sz w:val="28"/>
          <w:szCs w:val="28"/>
        </w:rPr>
        <w:t>от 23 сентября 2009 года № 92 «О пенсионном обеспечении за выслугу лет муниципальных служащих сельского поселения</w:t>
      </w:r>
    </w:p>
    <w:p w:rsidR="00E45ACA" w:rsidRDefault="00E45ACA" w:rsidP="00E45ACA">
      <w:pPr>
        <w:pStyle w:val="p5"/>
        <w:spacing w:before="0" w:beforeAutospacing="0" w:after="0" w:afterAutospacing="0"/>
        <w:ind w:left="720"/>
        <w:rPr>
          <w:b/>
        </w:rPr>
      </w:pPr>
      <w:r>
        <w:rPr>
          <w:rStyle w:val="s1"/>
          <w:sz w:val="28"/>
          <w:szCs w:val="28"/>
        </w:rPr>
        <w:t xml:space="preserve">«Ундинское» </w:t>
      </w:r>
      <w:r>
        <w:rPr>
          <w:sz w:val="28"/>
          <w:szCs w:val="28"/>
        </w:rPr>
        <w:t>следующие изменения:</w:t>
      </w:r>
    </w:p>
    <w:p w:rsidR="00E45ACA" w:rsidRDefault="00E45ACA" w:rsidP="00E45ACA">
      <w:pPr>
        <w:tabs>
          <w:tab w:val="left" w:pos="851"/>
        </w:tabs>
        <w:ind w:firstLine="709"/>
        <w:rPr>
          <w:sz w:val="28"/>
          <w:szCs w:val="28"/>
        </w:rPr>
      </w:pPr>
      <w:r>
        <w:rPr>
          <w:sz w:val="28"/>
          <w:szCs w:val="28"/>
        </w:rPr>
        <w:t>1.1. Дополнить пункт 5 статьи 9 словами «если иное не установлено решениями Совета сельского поселения «Ундинское».</w:t>
      </w:r>
    </w:p>
    <w:p w:rsidR="00E45ACA" w:rsidRDefault="00E45ACA" w:rsidP="00E45ACA">
      <w:pPr>
        <w:tabs>
          <w:tab w:val="left" w:pos="851"/>
        </w:tabs>
        <w:ind w:left="709"/>
        <w:rPr>
          <w:sz w:val="28"/>
          <w:szCs w:val="28"/>
        </w:rPr>
      </w:pPr>
    </w:p>
    <w:p w:rsidR="00E45ACA" w:rsidRDefault="00E45ACA" w:rsidP="00E45ACA">
      <w:pPr>
        <w:pStyle w:val="1"/>
        <w:tabs>
          <w:tab w:val="left" w:pos="851"/>
        </w:tabs>
        <w:spacing w:line="240" w:lineRule="auto"/>
        <w:rPr>
          <w:rFonts w:ascii="Times New Roman" w:hAnsi="Times New Roman" w:cs="Times New Roman"/>
          <w:b/>
          <w:sz w:val="28"/>
          <w:szCs w:val="28"/>
        </w:rPr>
      </w:pPr>
      <w:r>
        <w:rPr>
          <w:rFonts w:ascii="Times New Roman" w:hAnsi="Times New Roman" w:cs="Times New Roman"/>
          <w:b/>
          <w:sz w:val="28"/>
          <w:szCs w:val="28"/>
        </w:rPr>
        <w:t>Статья 4</w:t>
      </w:r>
    </w:p>
    <w:p w:rsidR="00E45ACA" w:rsidRDefault="00E45ACA" w:rsidP="00E45ACA">
      <w:pPr>
        <w:pStyle w:val="a3"/>
        <w:numPr>
          <w:ilvl w:val="0"/>
          <w:numId w:val="2"/>
        </w:numPr>
        <w:tabs>
          <w:tab w:val="left" w:pos="851"/>
        </w:tabs>
        <w:rPr>
          <w:sz w:val="28"/>
          <w:szCs w:val="28"/>
        </w:rPr>
      </w:pPr>
      <w:r>
        <w:rPr>
          <w:sz w:val="28"/>
          <w:szCs w:val="28"/>
        </w:rPr>
        <w:t xml:space="preserve">Внести в решение Совета сельского поселения «Ундинское»  </w:t>
      </w:r>
    </w:p>
    <w:p w:rsidR="00E45ACA" w:rsidRDefault="00E45ACA" w:rsidP="00E45ACA">
      <w:pPr>
        <w:pStyle w:val="a3"/>
        <w:tabs>
          <w:tab w:val="left" w:pos="851"/>
        </w:tabs>
        <w:ind w:left="450"/>
        <w:rPr>
          <w:sz w:val="28"/>
          <w:szCs w:val="28"/>
        </w:rPr>
      </w:pPr>
      <w:r>
        <w:rPr>
          <w:sz w:val="28"/>
          <w:szCs w:val="28"/>
        </w:rPr>
        <w:t>от 10 апреля 2009 года № 73  «О районном коэффициенте и процентной надбавки к заработной плате работников бюджетных организаций» следующие изменения:</w:t>
      </w:r>
    </w:p>
    <w:p w:rsidR="00E45ACA" w:rsidRDefault="00E45ACA" w:rsidP="00E45ACA">
      <w:pPr>
        <w:numPr>
          <w:ilvl w:val="1"/>
          <w:numId w:val="2"/>
        </w:numPr>
        <w:tabs>
          <w:tab w:val="left" w:pos="1134"/>
        </w:tabs>
        <w:ind w:left="0" w:firstLine="709"/>
        <w:rPr>
          <w:sz w:val="28"/>
          <w:szCs w:val="28"/>
        </w:rPr>
      </w:pPr>
      <w:r>
        <w:rPr>
          <w:sz w:val="28"/>
          <w:szCs w:val="28"/>
        </w:rPr>
        <w:t>Пункт 1 изложить в следующей редакции:</w:t>
      </w:r>
    </w:p>
    <w:p w:rsidR="00E45ACA" w:rsidRDefault="00E45ACA" w:rsidP="00E45ACA">
      <w:pPr>
        <w:tabs>
          <w:tab w:val="left" w:pos="851"/>
          <w:tab w:val="num" w:pos="993"/>
        </w:tabs>
        <w:ind w:firstLine="709"/>
        <w:rPr>
          <w:sz w:val="28"/>
          <w:szCs w:val="28"/>
        </w:rPr>
      </w:pPr>
      <w:r>
        <w:rPr>
          <w:sz w:val="28"/>
          <w:szCs w:val="28"/>
        </w:rPr>
        <w:t>1.1.1. «Установить районный коэффициент к заработной плате для лиц, работающих в организациях, финансируемых из бюджета сельского поселения «Ундинское» в размере 1,2.»;</w:t>
      </w:r>
    </w:p>
    <w:p w:rsidR="00E45ACA" w:rsidRDefault="00E45ACA" w:rsidP="00E45ACA">
      <w:pPr>
        <w:tabs>
          <w:tab w:val="left" w:pos="993"/>
        </w:tabs>
        <w:ind w:firstLine="709"/>
        <w:rPr>
          <w:sz w:val="28"/>
          <w:szCs w:val="28"/>
        </w:rPr>
      </w:pPr>
      <w:r>
        <w:rPr>
          <w:sz w:val="28"/>
          <w:szCs w:val="28"/>
        </w:rPr>
        <w:t>1.1.2. В абзаце 2 слова «до 30 лет» заменить словами «до 35 лет включительно».</w:t>
      </w:r>
    </w:p>
    <w:p w:rsidR="00E45ACA" w:rsidRDefault="00E45ACA" w:rsidP="00E45ACA">
      <w:pPr>
        <w:tabs>
          <w:tab w:val="left" w:pos="851"/>
        </w:tabs>
        <w:ind w:left="709"/>
        <w:rPr>
          <w:b/>
          <w:sz w:val="28"/>
          <w:szCs w:val="28"/>
        </w:rPr>
      </w:pPr>
    </w:p>
    <w:p w:rsidR="00E45ACA" w:rsidRDefault="00E45ACA" w:rsidP="00E45ACA">
      <w:pPr>
        <w:tabs>
          <w:tab w:val="left" w:pos="851"/>
        </w:tabs>
        <w:ind w:left="709"/>
        <w:rPr>
          <w:b/>
          <w:sz w:val="28"/>
          <w:szCs w:val="28"/>
        </w:rPr>
      </w:pPr>
    </w:p>
    <w:p w:rsidR="00E45ACA" w:rsidRDefault="00E45ACA" w:rsidP="00E45ACA">
      <w:pPr>
        <w:tabs>
          <w:tab w:val="left" w:pos="851"/>
        </w:tabs>
        <w:ind w:left="709"/>
        <w:rPr>
          <w:b/>
          <w:sz w:val="28"/>
          <w:szCs w:val="28"/>
        </w:rPr>
      </w:pPr>
    </w:p>
    <w:p w:rsidR="00E45ACA" w:rsidRDefault="00E45ACA" w:rsidP="00E45ACA">
      <w:pPr>
        <w:tabs>
          <w:tab w:val="left" w:pos="851"/>
        </w:tabs>
        <w:ind w:left="709"/>
        <w:rPr>
          <w:b/>
          <w:sz w:val="28"/>
          <w:szCs w:val="28"/>
        </w:rPr>
      </w:pPr>
      <w:r>
        <w:rPr>
          <w:b/>
          <w:sz w:val="28"/>
          <w:szCs w:val="28"/>
        </w:rPr>
        <w:t>Статья 5</w:t>
      </w:r>
    </w:p>
    <w:p w:rsidR="00E45ACA" w:rsidRDefault="00E45ACA" w:rsidP="00E45ACA">
      <w:pPr>
        <w:tabs>
          <w:tab w:val="left" w:pos="851"/>
        </w:tabs>
        <w:ind w:firstLine="709"/>
        <w:rPr>
          <w:sz w:val="28"/>
          <w:szCs w:val="28"/>
        </w:rPr>
      </w:pPr>
      <w:r>
        <w:rPr>
          <w:sz w:val="28"/>
          <w:szCs w:val="28"/>
        </w:rPr>
        <w:lastRenderedPageBreak/>
        <w:t>1. Внести в решение Совета сельского поселения «Ундинское» от 22 апреля 2020 года № 183</w:t>
      </w:r>
      <w:r>
        <w:rPr>
          <w:b/>
          <w:sz w:val="28"/>
          <w:szCs w:val="28"/>
        </w:rPr>
        <w:t xml:space="preserve"> </w:t>
      </w:r>
      <w:r>
        <w:rPr>
          <w:sz w:val="28"/>
          <w:szCs w:val="28"/>
        </w:rPr>
        <w:t>«Об утверждении Положения о доплате к трудовой пенсии  депутатам, выборным должностным лицам местного самоуправления  сельского поселения «Ундинское» следующие изменения:</w:t>
      </w:r>
    </w:p>
    <w:p w:rsidR="00E45ACA" w:rsidRDefault="00E45ACA" w:rsidP="00E45ACA">
      <w:pPr>
        <w:tabs>
          <w:tab w:val="left" w:pos="851"/>
        </w:tabs>
        <w:ind w:firstLine="709"/>
        <w:rPr>
          <w:sz w:val="28"/>
          <w:szCs w:val="28"/>
        </w:rPr>
      </w:pPr>
      <w:r>
        <w:rPr>
          <w:sz w:val="28"/>
          <w:szCs w:val="28"/>
        </w:rPr>
        <w:t>1.1. Дополнить пункт 7 статьи 3 словами «если иное не установлено решениями Совета сельского поселения «Ундинское».</w:t>
      </w:r>
    </w:p>
    <w:p w:rsidR="00E45ACA" w:rsidRDefault="00E45ACA" w:rsidP="00E45ACA">
      <w:pPr>
        <w:tabs>
          <w:tab w:val="left" w:pos="851"/>
        </w:tabs>
        <w:ind w:firstLine="709"/>
        <w:rPr>
          <w:sz w:val="28"/>
          <w:szCs w:val="28"/>
        </w:rPr>
      </w:pPr>
    </w:p>
    <w:p w:rsidR="00E45ACA" w:rsidRDefault="00E45ACA" w:rsidP="00E45ACA">
      <w:pPr>
        <w:tabs>
          <w:tab w:val="left" w:pos="851"/>
        </w:tabs>
        <w:ind w:firstLine="709"/>
        <w:rPr>
          <w:b/>
          <w:sz w:val="28"/>
          <w:szCs w:val="28"/>
        </w:rPr>
      </w:pPr>
      <w:r>
        <w:rPr>
          <w:b/>
          <w:sz w:val="28"/>
          <w:szCs w:val="28"/>
        </w:rPr>
        <w:t>Статья 6</w:t>
      </w:r>
    </w:p>
    <w:p w:rsidR="00E45ACA" w:rsidRDefault="00E45ACA" w:rsidP="00E45ACA">
      <w:pPr>
        <w:tabs>
          <w:tab w:val="left" w:pos="851"/>
        </w:tabs>
        <w:ind w:firstLine="709"/>
        <w:rPr>
          <w:sz w:val="28"/>
          <w:szCs w:val="28"/>
        </w:rPr>
      </w:pPr>
      <w:r>
        <w:rPr>
          <w:sz w:val="28"/>
          <w:szCs w:val="28"/>
        </w:rPr>
        <w:t xml:space="preserve">1. </w:t>
      </w:r>
      <w:proofErr w:type="gramStart"/>
      <w:r>
        <w:rPr>
          <w:sz w:val="28"/>
          <w:szCs w:val="28"/>
        </w:rPr>
        <w:t>Установить, что заработная плата, денежное содержание, ежемесячное денежное вознаграждение, устанавливаемые в соответствии с изменениями, предусмотренными настоящим решением Совета сельского поселения «Ундинское», не могут быть меньше зара</w:t>
      </w:r>
      <w:r>
        <w:rPr>
          <w:sz w:val="28"/>
          <w:szCs w:val="28"/>
        </w:rPr>
        <w:softHyphen/>
        <w:t>ботной платы, денежного содержания, ежемесячного денежного вознаграж</w:t>
      </w:r>
      <w:r>
        <w:rPr>
          <w:sz w:val="28"/>
          <w:szCs w:val="28"/>
        </w:rPr>
        <w:softHyphen/>
        <w:t>дения, выплачиваемых до вступления в силу настоящего решения Совета сельского поселения «Ундинское» при условии сохранения объема должностных обязанностей и выполнения работ той же квалификации.</w:t>
      </w:r>
      <w:proofErr w:type="gramEnd"/>
    </w:p>
    <w:p w:rsidR="00E45ACA" w:rsidRDefault="00E45ACA" w:rsidP="00E45ACA">
      <w:pPr>
        <w:tabs>
          <w:tab w:val="left" w:pos="1134"/>
        </w:tabs>
        <w:ind w:firstLine="709"/>
        <w:rPr>
          <w:sz w:val="28"/>
          <w:szCs w:val="28"/>
        </w:rPr>
      </w:pPr>
    </w:p>
    <w:p w:rsidR="00E45ACA" w:rsidRDefault="00E45ACA" w:rsidP="00E45ACA">
      <w:pPr>
        <w:tabs>
          <w:tab w:val="left" w:pos="1134"/>
        </w:tabs>
        <w:ind w:firstLine="709"/>
        <w:rPr>
          <w:b/>
          <w:sz w:val="28"/>
          <w:szCs w:val="28"/>
        </w:rPr>
      </w:pPr>
      <w:r>
        <w:rPr>
          <w:b/>
          <w:sz w:val="28"/>
          <w:szCs w:val="28"/>
        </w:rPr>
        <w:t>Статья 7</w:t>
      </w:r>
    </w:p>
    <w:p w:rsidR="00E45ACA" w:rsidRDefault="00E45ACA" w:rsidP="00E45ACA">
      <w:pPr>
        <w:tabs>
          <w:tab w:val="left" w:pos="851"/>
        </w:tabs>
        <w:ind w:firstLine="709"/>
        <w:rPr>
          <w:sz w:val="28"/>
          <w:szCs w:val="28"/>
        </w:rPr>
      </w:pPr>
      <w:r>
        <w:rPr>
          <w:sz w:val="28"/>
          <w:szCs w:val="28"/>
        </w:rPr>
        <w:t>1. Настоящее решение вступает в силу со дня его официального опубликования.</w:t>
      </w:r>
    </w:p>
    <w:p w:rsidR="00E45ACA" w:rsidRDefault="00E45ACA" w:rsidP="00E45ACA">
      <w:pPr>
        <w:rPr>
          <w:sz w:val="28"/>
          <w:szCs w:val="28"/>
        </w:rPr>
      </w:pPr>
    </w:p>
    <w:p w:rsidR="00E45ACA" w:rsidRDefault="00E45ACA" w:rsidP="00E45ACA">
      <w:pPr>
        <w:rPr>
          <w:sz w:val="28"/>
          <w:szCs w:val="28"/>
        </w:rPr>
      </w:pPr>
    </w:p>
    <w:p w:rsidR="00E45ACA" w:rsidRDefault="00E45ACA" w:rsidP="00E45ACA">
      <w:pPr>
        <w:rPr>
          <w:sz w:val="28"/>
          <w:szCs w:val="28"/>
        </w:rPr>
      </w:pPr>
      <w:r>
        <w:rPr>
          <w:sz w:val="28"/>
          <w:szCs w:val="28"/>
        </w:rPr>
        <w:t>Глава сельского поселения</w:t>
      </w:r>
    </w:p>
    <w:p w:rsidR="00E45ACA" w:rsidRDefault="00E45ACA" w:rsidP="00E45ACA">
      <w:pPr>
        <w:tabs>
          <w:tab w:val="left" w:pos="5625"/>
        </w:tabs>
        <w:rPr>
          <w:sz w:val="28"/>
          <w:szCs w:val="28"/>
        </w:rPr>
      </w:pPr>
      <w:r>
        <w:rPr>
          <w:sz w:val="28"/>
          <w:szCs w:val="28"/>
        </w:rPr>
        <w:t>«Ундинское»</w:t>
      </w:r>
      <w:r>
        <w:rPr>
          <w:sz w:val="28"/>
          <w:szCs w:val="28"/>
        </w:rPr>
        <w:tab/>
        <w:t xml:space="preserve">   </w:t>
      </w:r>
      <w:proofErr w:type="spellStart"/>
      <w:r>
        <w:rPr>
          <w:sz w:val="28"/>
          <w:szCs w:val="28"/>
        </w:rPr>
        <w:t>А.А.Алексеев</w:t>
      </w:r>
      <w:proofErr w:type="spellEnd"/>
    </w:p>
    <w:p w:rsidR="00E45ACA" w:rsidRDefault="00E45ACA" w:rsidP="00E45ACA">
      <w:pPr>
        <w:tabs>
          <w:tab w:val="left" w:pos="5625"/>
        </w:tabs>
        <w:rPr>
          <w:sz w:val="28"/>
          <w:szCs w:val="28"/>
        </w:rPr>
      </w:pPr>
      <w:r>
        <w:rPr>
          <w:sz w:val="28"/>
          <w:szCs w:val="28"/>
        </w:rPr>
        <w:t>Председатель Совета</w:t>
      </w:r>
    </w:p>
    <w:p w:rsidR="00E45ACA" w:rsidRDefault="00E45ACA" w:rsidP="00E45ACA">
      <w:pPr>
        <w:tabs>
          <w:tab w:val="left" w:pos="5625"/>
        </w:tabs>
        <w:rPr>
          <w:sz w:val="28"/>
          <w:szCs w:val="28"/>
        </w:rPr>
      </w:pPr>
      <w:r>
        <w:rPr>
          <w:sz w:val="28"/>
          <w:szCs w:val="28"/>
        </w:rPr>
        <w:t xml:space="preserve">СП «Ундинское»                                                      </w:t>
      </w:r>
      <w:proofErr w:type="spellStart"/>
      <w:r>
        <w:rPr>
          <w:sz w:val="28"/>
          <w:szCs w:val="28"/>
        </w:rPr>
        <w:t>Н.А.Блинникова</w:t>
      </w:r>
      <w:proofErr w:type="spellEnd"/>
    </w:p>
    <w:p w:rsidR="00E45ACA" w:rsidRDefault="00E45ACA" w:rsidP="00E45ACA"/>
    <w:p w:rsidR="004A165A" w:rsidRDefault="004A165A">
      <w:bookmarkStart w:id="0" w:name="_GoBack"/>
      <w:bookmarkEnd w:id="0"/>
    </w:p>
    <w:sectPr w:rsidR="004A16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C76EC"/>
    <w:multiLevelType w:val="multilevel"/>
    <w:tmpl w:val="F9409A3E"/>
    <w:lvl w:ilvl="0">
      <w:start w:val="1"/>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3C7463A5"/>
    <w:multiLevelType w:val="hybridMultilevel"/>
    <w:tmpl w:val="B036BA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3CE"/>
    <w:rsid w:val="004A165A"/>
    <w:rsid w:val="005773CE"/>
    <w:rsid w:val="00E45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A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5ACA"/>
    <w:pPr>
      <w:ind w:left="720"/>
      <w:contextualSpacing/>
    </w:pPr>
  </w:style>
  <w:style w:type="character" w:customStyle="1" w:styleId="a4">
    <w:name w:val="Основной текст_"/>
    <w:link w:val="1"/>
    <w:locked/>
    <w:rsid w:val="00E45ACA"/>
    <w:rPr>
      <w:sz w:val="26"/>
      <w:szCs w:val="26"/>
    </w:rPr>
  </w:style>
  <w:style w:type="paragraph" w:customStyle="1" w:styleId="1">
    <w:name w:val="Основной текст1"/>
    <w:basedOn w:val="a"/>
    <w:link w:val="a4"/>
    <w:rsid w:val="00E45ACA"/>
    <w:pPr>
      <w:widowControl w:val="0"/>
      <w:spacing w:line="360" w:lineRule="auto"/>
      <w:ind w:firstLine="400"/>
    </w:pPr>
    <w:rPr>
      <w:rFonts w:asciiTheme="minorHAnsi" w:eastAsiaTheme="minorHAnsi" w:hAnsiTheme="minorHAnsi" w:cstheme="minorBidi"/>
      <w:sz w:val="26"/>
      <w:szCs w:val="26"/>
      <w:lang w:eastAsia="en-US"/>
    </w:rPr>
  </w:style>
  <w:style w:type="paragraph" w:customStyle="1" w:styleId="p5">
    <w:name w:val="p5"/>
    <w:basedOn w:val="a"/>
    <w:rsid w:val="00E45ACA"/>
    <w:pPr>
      <w:spacing w:before="100" w:beforeAutospacing="1" w:after="100" w:afterAutospacing="1"/>
    </w:pPr>
  </w:style>
  <w:style w:type="character" w:customStyle="1" w:styleId="s1">
    <w:name w:val="s1"/>
    <w:basedOn w:val="a0"/>
    <w:rsid w:val="00E45A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A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5ACA"/>
    <w:pPr>
      <w:ind w:left="720"/>
      <w:contextualSpacing/>
    </w:pPr>
  </w:style>
  <w:style w:type="character" w:customStyle="1" w:styleId="a4">
    <w:name w:val="Основной текст_"/>
    <w:link w:val="1"/>
    <w:locked/>
    <w:rsid w:val="00E45ACA"/>
    <w:rPr>
      <w:sz w:val="26"/>
      <w:szCs w:val="26"/>
    </w:rPr>
  </w:style>
  <w:style w:type="paragraph" w:customStyle="1" w:styleId="1">
    <w:name w:val="Основной текст1"/>
    <w:basedOn w:val="a"/>
    <w:link w:val="a4"/>
    <w:rsid w:val="00E45ACA"/>
    <w:pPr>
      <w:widowControl w:val="0"/>
      <w:spacing w:line="360" w:lineRule="auto"/>
      <w:ind w:firstLine="400"/>
    </w:pPr>
    <w:rPr>
      <w:rFonts w:asciiTheme="minorHAnsi" w:eastAsiaTheme="minorHAnsi" w:hAnsiTheme="minorHAnsi" w:cstheme="minorBidi"/>
      <w:sz w:val="26"/>
      <w:szCs w:val="26"/>
      <w:lang w:eastAsia="en-US"/>
    </w:rPr>
  </w:style>
  <w:style w:type="paragraph" w:customStyle="1" w:styleId="p5">
    <w:name w:val="p5"/>
    <w:basedOn w:val="a"/>
    <w:rsid w:val="00E45ACA"/>
    <w:pPr>
      <w:spacing w:before="100" w:beforeAutospacing="1" w:after="100" w:afterAutospacing="1"/>
    </w:pPr>
  </w:style>
  <w:style w:type="character" w:customStyle="1" w:styleId="s1">
    <w:name w:val="s1"/>
    <w:basedOn w:val="a0"/>
    <w:rsid w:val="00E45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1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2023-07-20T05:46:00Z</dcterms:created>
  <dcterms:modified xsi:type="dcterms:W3CDTF">2023-07-20T05:46:00Z</dcterms:modified>
</cp:coreProperties>
</file>